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82E22" w14:textId="77777777" w:rsidR="007C36E2" w:rsidRPr="006E52EA" w:rsidRDefault="007C36E2" w:rsidP="007C36E2">
      <w:pPr>
        <w:spacing w:before="0"/>
        <w:jc w:val="center"/>
        <w:rPr>
          <w:rFonts w:ascii="Times New Roman" w:hAnsi="Times New Roman"/>
          <w:i/>
          <w:sz w:val="26"/>
          <w:szCs w:val="26"/>
        </w:rPr>
      </w:pPr>
      <w:r w:rsidRPr="00B662A3">
        <w:rPr>
          <w:rFonts w:ascii="Times New Roman" w:hAnsi="Times New Roman"/>
          <w:bCs/>
          <w:i/>
          <w:iCs/>
          <w:sz w:val="26"/>
        </w:rPr>
        <w:t>Mẫu số 5</w:t>
      </w:r>
      <w:r>
        <w:rPr>
          <w:rFonts w:ascii="Times New Roman" w:hAnsi="Times New Roman"/>
          <w:bCs/>
          <w:i/>
          <w:iCs/>
          <w:sz w:val="26"/>
        </w:rPr>
        <w:t>4-DS</w:t>
      </w:r>
      <w:r w:rsidRPr="00B662A3">
        <w:rPr>
          <w:rFonts w:ascii="Times New Roman" w:hAnsi="Times New Roman"/>
          <w:bCs/>
          <w:i/>
          <w:iCs/>
          <w:sz w:val="26"/>
        </w:rPr>
        <w:t xml:space="preserve"> </w:t>
      </w:r>
      <w:r w:rsidRPr="006E52EA">
        <w:rPr>
          <w:rFonts w:ascii="Times New Roman" w:hAnsi="Times New Roman"/>
          <w:i/>
          <w:sz w:val="26"/>
          <w:szCs w:val="26"/>
        </w:rPr>
        <w:t xml:space="preserve">(Ban hành kèm theo Nghị quyết số 01/2017/NQ-HĐTP </w:t>
      </w:r>
    </w:p>
    <w:p w14:paraId="629EC70F" w14:textId="77777777" w:rsidR="007C36E2" w:rsidRPr="007566F6" w:rsidRDefault="007C36E2" w:rsidP="007C36E2">
      <w:pPr>
        <w:spacing w:before="0"/>
        <w:jc w:val="center"/>
        <w:rPr>
          <w:rFonts w:ascii="Times New Roman" w:hAnsi="Times New Roman"/>
          <w:i/>
          <w:sz w:val="26"/>
          <w:szCs w:val="26"/>
        </w:rPr>
      </w:pPr>
      <w:r w:rsidRPr="006E52EA">
        <w:rPr>
          <w:rFonts w:ascii="Times New Roman" w:hAnsi="Times New Roman"/>
          <w:i/>
          <w:sz w:val="26"/>
          <w:szCs w:val="26"/>
        </w:rPr>
        <w:t xml:space="preserve">ngày </w:t>
      </w:r>
      <w:r>
        <w:rPr>
          <w:rFonts w:ascii="Times New Roman" w:hAnsi="Times New Roman"/>
          <w:i/>
          <w:sz w:val="26"/>
          <w:szCs w:val="26"/>
        </w:rPr>
        <w:t>13</w:t>
      </w:r>
      <w:r w:rsidRPr="006E52EA">
        <w:rPr>
          <w:rFonts w:ascii="Times New Roman" w:hAnsi="Times New Roman"/>
          <w:i/>
          <w:sz w:val="26"/>
          <w:szCs w:val="26"/>
        </w:rPr>
        <w:t xml:space="preserve"> tháng 01 năm 2017</w:t>
      </w:r>
      <w:r w:rsidRPr="000325DD">
        <w:rPr>
          <w:rFonts w:ascii="Times New Roman" w:hAnsi="Times New Roman"/>
          <w:i/>
          <w:sz w:val="26"/>
          <w:szCs w:val="26"/>
        </w:rPr>
        <w:t xml:space="preserve"> của Hội đồng Thẩm phán T</w:t>
      </w:r>
      <w:r>
        <w:rPr>
          <w:rFonts w:ascii="Times New Roman" w:hAnsi="Times New Roman"/>
          <w:i/>
          <w:sz w:val="26"/>
          <w:szCs w:val="26"/>
        </w:rPr>
        <w:t>òa</w:t>
      </w:r>
      <w:r w:rsidRPr="000325DD">
        <w:rPr>
          <w:rFonts w:ascii="Times New Roman" w:hAnsi="Times New Roman"/>
          <w:i/>
          <w:sz w:val="26"/>
          <w:szCs w:val="26"/>
        </w:rPr>
        <w:t xml:space="preserve"> án nhân dân tối cao)</w:t>
      </w:r>
    </w:p>
    <w:p w14:paraId="00477C32" w14:textId="77777777" w:rsidR="007C36E2" w:rsidRPr="00B662A3" w:rsidRDefault="007C36E2" w:rsidP="007C36E2">
      <w:pPr>
        <w:widowControl w:val="0"/>
        <w:spacing w:before="0"/>
        <w:ind w:firstLine="0"/>
        <w:jc w:val="center"/>
        <w:rPr>
          <w:rFonts w:ascii="Times New Roman" w:hAnsi="Times New Roman"/>
          <w:b/>
          <w:iCs/>
          <w:sz w:val="14"/>
        </w:rPr>
      </w:pPr>
      <w:r w:rsidRPr="00B662A3">
        <w:rPr>
          <w:rFonts w:ascii="Times New Roman" w:hAnsi="Times New Roman"/>
          <w:b/>
          <w:iCs/>
          <w:noProof/>
          <w:sz w:val="14"/>
        </w:rPr>
        <mc:AlternateContent>
          <mc:Choice Requires="wps">
            <w:drawing>
              <wp:anchor distT="0" distB="0" distL="114300" distR="114300" simplePos="0" relativeHeight="251659264" behindDoc="0" locked="0" layoutInCell="1" allowOverlap="1" wp14:anchorId="4EC5B65A" wp14:editId="11F18371">
                <wp:simplePos x="0" y="0"/>
                <wp:positionH relativeFrom="column">
                  <wp:posOffset>15240</wp:posOffset>
                </wp:positionH>
                <wp:positionV relativeFrom="paragraph">
                  <wp:posOffset>36830</wp:posOffset>
                </wp:positionV>
                <wp:extent cx="5829300" cy="0"/>
                <wp:effectExtent l="9525" t="13970" r="9525" b="508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6CE4C9" id="_x0000_t32" coordsize="21600,21600" o:spt="32" o:oned="t" path="m,l21600,21600e" filled="f">
                <v:path arrowok="t" fillok="f" o:connecttype="none"/>
                <o:lock v:ext="edit" shapetype="t"/>
              </v:shapetype>
              <v:shape id="Straight Arrow Connector 2" o:spid="_x0000_s1026" type="#_x0000_t32" style="position:absolute;margin-left:1.2pt;margin-top:2.9pt;width:459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9RZJgIAAEoEAAAOAAAAZHJzL2Uyb0RvYy54bWysVE1v2zAMvQ/YfxB0T/3RpEuMOkVhJ7t0&#10;a4B0P0CR5FiYLQqSGicY9t9HKYnRbpdhmA8yZYqPj+ST7x+OfUcO0joFuqTZTUqJ1ByE0vuSfntZ&#10;T+aUOM+0YB1oWdKTdPRh+fHD/WAKmUMLnZCWIIh2xWBK2npviiRxvJU9czdgpEZnA7ZnHrd2nwjL&#10;BkTvuyRP07tkACuMBS6dw6/12UmXEb9pJPfPTeOkJ11JkZuPq43rLqzJ8p4Ve8tMq/iFBvsHFj1T&#10;GpOOUDXzjLxa9QdUr7gFB42/4dAn0DSKy1gDVpOlv1WzbZmRsRZsjjNjm9z/g+VfDxtLlChpTolm&#10;PY5o6y1T+9aTR2thIBVojW0ES/LQrcG4AoMqvbGhXn7UW/ME/LsjGqqW6b2MrF9OBqGyEJG8Cwkb&#10;ZzDnbvgCAs+wVw+xdcfG9gESm0KOcUKncULy6AnHj7N5vrhNcZD86ktYcQ001vnPEnoSjJK6Sx1j&#10;AVlMww5PzgdarLgGhKwa1qrrohw6TYaSLmb5LAY46JQIznDM2f2u6iw5sCCo+MQa0fP2mIVXLSJY&#10;K5lYXWzPVHe2MXmnAx4WhnQu1lkxPxbpYjVfzaeTaX63mkzTup48rqvp5G6dfZrVt3VV1dnPQC2b&#10;Fq0SQurA7qrebPp36rjco7PuRv2ObUjeo8d+IdnrO5KOkw3DPMtiB+K0sdeJo2Dj4cvlCjfi7R7t&#10;t7+A5S8AAAD//wMAUEsDBBQABgAIAAAAIQBDXEDN2AAAAAUBAAAPAAAAZHJzL2Rvd25yZXYueG1s&#10;TI7BTsMwEETvSPyDtUhcELUbUURDnKpC4sCRthLXbbwkgXgdxU4T+vUsXOD4NKOZV2xm36kTDbEN&#10;bGG5MKCIq+Bari0c9s+3D6BiQnbYBSYLXxRhU15eFJi7MPErnXapVjLCMUcLTUp9rnWsGvIYF6En&#10;luw9DB6T4FBrN+Ak477TmTH32mPL8tBgT08NVZ+70VugOK6WZrv29eHlPN28ZeePqd9be301bx9B&#10;JZrTXxl+9EUdSnE6hpFdVJ2F7E6KFlbiL+k6M8LHX9Zlof/bl98AAAD//wMAUEsBAi0AFAAGAAgA&#10;AAAhALaDOJL+AAAA4QEAABMAAAAAAAAAAAAAAAAAAAAAAFtDb250ZW50X1R5cGVzXS54bWxQSwEC&#10;LQAUAAYACAAAACEAOP0h/9YAAACUAQAACwAAAAAAAAAAAAAAAAAvAQAAX3JlbHMvLnJlbHNQSwEC&#10;LQAUAAYACAAAACEAQ+fUWSYCAABKBAAADgAAAAAAAAAAAAAAAAAuAgAAZHJzL2Uyb0RvYy54bWxQ&#10;SwECLQAUAAYACAAAACEAQ1xAzdgAAAAFAQAADwAAAAAAAAAAAAAAAACABAAAZHJzL2Rvd25yZXYu&#10;eG1sUEsFBgAAAAAEAAQA8wAAAIUFAAAAAA==&#10;"/>
            </w:pict>
          </mc:Fallback>
        </mc:AlternateContent>
      </w:r>
    </w:p>
    <w:p w14:paraId="5174334D" w14:textId="77777777" w:rsidR="007C36E2" w:rsidRPr="00B662A3" w:rsidRDefault="007C36E2" w:rsidP="007C36E2">
      <w:pPr>
        <w:keepNext/>
        <w:widowControl w:val="0"/>
        <w:spacing w:before="0"/>
        <w:ind w:right="108"/>
        <w:jc w:val="center"/>
        <w:outlineLvl w:val="0"/>
        <w:rPr>
          <w:rFonts w:ascii="Times New Roman" w:hAnsi="Times New Roman"/>
          <w:b/>
          <w:bCs/>
          <w:sz w:val="26"/>
        </w:rPr>
      </w:pPr>
      <w:r w:rsidRPr="00B662A3">
        <w:rPr>
          <w:rFonts w:ascii="Times New Roman" w:hAnsi="Times New Roman"/>
          <w:b/>
          <w:bCs/>
          <w:sz w:val="24"/>
        </w:rPr>
        <w:t xml:space="preserve">CỘNG HÒA XÃ HỘI CHỦ NGHĨA VIỆT </w:t>
      </w:r>
      <w:smartTag w:uri="urn:schemas-microsoft-com:office:smarttags" w:element="place">
        <w:smartTag w:uri="urn:schemas-microsoft-com:office:smarttags" w:element="country-region">
          <w:r w:rsidRPr="00B662A3">
            <w:rPr>
              <w:rFonts w:ascii="Times New Roman" w:hAnsi="Times New Roman"/>
              <w:b/>
              <w:bCs/>
              <w:sz w:val="24"/>
            </w:rPr>
            <w:t>NAM</w:t>
          </w:r>
        </w:smartTag>
      </w:smartTag>
    </w:p>
    <w:p w14:paraId="71E0E018" w14:textId="77777777" w:rsidR="007C36E2" w:rsidRPr="00B662A3" w:rsidRDefault="007C36E2" w:rsidP="007C36E2">
      <w:pPr>
        <w:spacing w:before="0"/>
        <w:ind w:right="108"/>
        <w:jc w:val="center"/>
        <w:rPr>
          <w:rFonts w:ascii="Times New Roman" w:hAnsi="Times New Roman"/>
          <w:b/>
          <w:iCs/>
          <w:sz w:val="26"/>
          <w:szCs w:val="26"/>
        </w:rPr>
      </w:pPr>
      <w:r w:rsidRPr="00B662A3">
        <w:rPr>
          <w:rFonts w:ascii="Times New Roman" w:hAnsi="Times New Roman"/>
          <w:b/>
          <w:iCs/>
          <w:sz w:val="26"/>
          <w:szCs w:val="26"/>
        </w:rPr>
        <w:t>Độc lập - Tự do - Hạnh phúc</w:t>
      </w:r>
    </w:p>
    <w:p w14:paraId="5B02001D" w14:textId="77777777" w:rsidR="007C36E2" w:rsidRPr="00B662A3" w:rsidRDefault="007C36E2" w:rsidP="007C36E2">
      <w:pPr>
        <w:widowControl w:val="0"/>
        <w:spacing w:before="0"/>
        <w:ind w:right="108"/>
        <w:rPr>
          <w:rFonts w:ascii="Times New Roman" w:hAnsi="Times New Roman"/>
          <w:sz w:val="24"/>
        </w:rPr>
      </w:pPr>
      <w:r w:rsidRPr="00B662A3">
        <w:rPr>
          <w:rFonts w:ascii="Times New Roman" w:hAnsi="Times New Roman"/>
          <w:b/>
          <w:iCs/>
          <w:noProof/>
          <w:sz w:val="14"/>
        </w:rPr>
        <mc:AlternateContent>
          <mc:Choice Requires="wps">
            <w:drawing>
              <wp:anchor distT="0" distB="0" distL="114300" distR="114300" simplePos="0" relativeHeight="251660288" behindDoc="0" locked="0" layoutInCell="1" allowOverlap="1" wp14:anchorId="794C4A3B" wp14:editId="7EC8C4DF">
                <wp:simplePos x="0" y="0"/>
                <wp:positionH relativeFrom="column">
                  <wp:posOffset>2110740</wp:posOffset>
                </wp:positionH>
                <wp:positionV relativeFrom="paragraph">
                  <wp:posOffset>50800</wp:posOffset>
                </wp:positionV>
                <wp:extent cx="1981200" cy="0"/>
                <wp:effectExtent l="9525" t="9525" r="9525"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6D196F" id="Straight Arrow Connector 1" o:spid="_x0000_s1026" type="#_x0000_t32" style="position:absolute;margin-left:166.2pt;margin-top:4pt;width:15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6KgJQIAAEoEAAAOAAAAZHJzL2Uyb0RvYy54bWysVMuu2jAQ3VfqP1jeQxIKFCLC1VUC3dy2&#10;SNx+gLEdYjXxWLYhoKr/3rF5tLSbqmoWjh3PHJ8zc5zF06lryVFap0AXNBumlEjNQSi9L+iX1/Vg&#10;RonzTAvWgpYFPUtHn5Zv3yx6k8sRNNAKaQmCaJf3pqCN9yZPEscb2TE3BCM1btZgO+ZxafeJsKxH&#10;9K5NRmk6TXqwwljg0jn8Wl026TLi17Xk/nNdO+lJW1Dk5uNo47gLY7JcsHxvmWkUv9Jg/8CiY0rj&#10;oXeoinlGDlb9AdUpbsFB7YccugTqWnEZNaCaLP1NzbZhRkYtWBxn7mVy/w+WfzpuLFECe0eJZh22&#10;aOstU/vGk2droSclaI1lBEuyUK3euByTSr2xQS8/6a15Af7VEQ1lw/ReRtavZ4NQMSN5SAkLZ/DM&#10;Xf8RBMawg4dYulNtuwCJRSGn2KHzvUPy5AnHj9l8lmHbKeG3vYTlt0Rjnf8goSNhUlB31XEXkMVj&#10;2PHFeRSCibeEcKqGtWrbaIdWk76g88loEhMctEqEzRDm7H5XtpYcWTBUfEJVEOwhzMJBiwjWSCZW&#10;17lnqr3MMb7VAQ+FIZ3r7OKYb/N0vpqtZuPBeDRdDcZpVQ2e1+V4MF1n7yfVu6osq+x7oJaN80YJ&#10;IXVgd3NvNv47d1zv0cV3d//ey5A8okeJSPb2jqRjZ0MzL7bYgThvbKhGaDIaNgZfL1e4Eb+uY9TP&#10;X8DyBwAAAP//AwBQSwMEFAAGAAgAAAAhAPqEBJLbAAAABwEAAA8AAABkcnMvZG93bnJldi54bWxM&#10;j8FuwjAQRO+V+AdrkbhUxSGkiIY4CCH10GMBqVcTL0naeB3FDkn5+m57KcenGc2+zbajbcQVO187&#10;UrCYRyCQCmdqKhWcjq9PaxA+aDK6cYQKvtHDNp88ZDo1bqB3vB5CKXiEfKoVVCG0qZS+qNBqP3ct&#10;EmcX11kdGLtSmk4PPG4bGUfRSlpdE1+odIv7CouvQ28VoO+fF9HuxZant9vw+BHfPof2qNRsOu42&#10;IAKO4b8Mv/qsDjk7nV1PxotGwXIZJ1xVsOaXOF8lCfP5j2WeyXv//AcAAP//AwBQSwECLQAUAAYA&#10;CAAAACEAtoM4kv4AAADhAQAAEwAAAAAAAAAAAAAAAAAAAAAAW0NvbnRlbnRfVHlwZXNdLnhtbFBL&#10;AQItABQABgAIAAAAIQA4/SH/1gAAAJQBAAALAAAAAAAAAAAAAAAAAC8BAABfcmVscy8ucmVsc1BL&#10;AQItABQABgAIAAAAIQBd06KgJQIAAEoEAAAOAAAAAAAAAAAAAAAAAC4CAABkcnMvZTJvRG9jLnht&#10;bFBLAQItABQABgAIAAAAIQD6hASS2wAAAAcBAAAPAAAAAAAAAAAAAAAAAH8EAABkcnMvZG93bnJl&#10;di54bWxQSwUGAAAAAAQABADzAAAAhwUAAAAA&#10;"/>
            </w:pict>
          </mc:Fallback>
        </mc:AlternateContent>
      </w:r>
    </w:p>
    <w:p w14:paraId="76CB3B10" w14:textId="77777777" w:rsidR="007C36E2" w:rsidRPr="00B662A3" w:rsidRDefault="007C36E2" w:rsidP="007C36E2">
      <w:pPr>
        <w:widowControl w:val="0"/>
        <w:spacing w:before="0"/>
        <w:ind w:right="108"/>
        <w:rPr>
          <w:rFonts w:ascii="Times New Roman" w:hAnsi="Times New Roman"/>
          <w:sz w:val="24"/>
        </w:rPr>
      </w:pPr>
    </w:p>
    <w:p w14:paraId="6DA5CF8B" w14:textId="77777777" w:rsidR="007C36E2" w:rsidRPr="00263FE2" w:rsidRDefault="007C36E2" w:rsidP="007C36E2">
      <w:pPr>
        <w:widowControl w:val="0"/>
        <w:spacing w:before="0"/>
        <w:ind w:right="108"/>
        <w:rPr>
          <w:rFonts w:ascii="Times New Roman" w:hAnsi="Times New Roman"/>
          <w:i/>
          <w:iCs/>
          <w:sz w:val="26"/>
          <w:szCs w:val="26"/>
        </w:rPr>
      </w:pPr>
      <w:r w:rsidRPr="00263FE2">
        <w:rPr>
          <w:rFonts w:ascii="Times New Roman" w:hAnsi="Times New Roman"/>
          <w:sz w:val="26"/>
          <w:szCs w:val="26"/>
        </w:rPr>
        <w:t xml:space="preserve">                     </w:t>
      </w:r>
      <w:r w:rsidRPr="00263FE2">
        <w:rPr>
          <w:rFonts w:ascii="Times New Roman" w:hAnsi="Times New Roman"/>
          <w:i/>
          <w:iCs/>
          <w:sz w:val="26"/>
          <w:szCs w:val="26"/>
        </w:rPr>
        <w:t xml:space="preserve">                             ……, ngày….. tháng …… năm……</w:t>
      </w:r>
    </w:p>
    <w:p w14:paraId="0D17F5B8" w14:textId="77777777" w:rsidR="007C36E2" w:rsidRPr="00B662A3" w:rsidRDefault="007C36E2" w:rsidP="007C36E2">
      <w:pPr>
        <w:widowControl w:val="0"/>
        <w:spacing w:before="0"/>
        <w:ind w:right="108"/>
        <w:jc w:val="center"/>
        <w:rPr>
          <w:rFonts w:ascii="Times New Roman" w:hAnsi="Times New Roman"/>
          <w:b/>
          <w:sz w:val="30"/>
        </w:rPr>
      </w:pPr>
    </w:p>
    <w:p w14:paraId="6B3A4ECF" w14:textId="77777777" w:rsidR="007C36E2" w:rsidRPr="00B662A3" w:rsidRDefault="007C36E2" w:rsidP="007C36E2">
      <w:pPr>
        <w:widowControl w:val="0"/>
        <w:spacing w:before="0"/>
        <w:ind w:right="108"/>
        <w:jc w:val="center"/>
        <w:rPr>
          <w:rFonts w:ascii="Times New Roman" w:hAnsi="Times New Roman"/>
          <w:b/>
          <w:szCs w:val="28"/>
        </w:rPr>
      </w:pPr>
      <w:r w:rsidRPr="00B662A3">
        <w:rPr>
          <w:rFonts w:ascii="Times New Roman" w:hAnsi="Times New Roman"/>
          <w:b/>
          <w:szCs w:val="28"/>
        </w:rPr>
        <w:t>ĐƠN KHÁNG CÁO</w:t>
      </w:r>
    </w:p>
    <w:p w14:paraId="36EE5987" w14:textId="77777777" w:rsidR="007C36E2" w:rsidRPr="00B662A3" w:rsidRDefault="007C36E2" w:rsidP="007C36E2">
      <w:pPr>
        <w:widowControl w:val="0"/>
        <w:tabs>
          <w:tab w:val="left" w:leader="dot" w:pos="9072"/>
        </w:tabs>
        <w:spacing w:before="0"/>
        <w:ind w:right="108"/>
        <w:rPr>
          <w:rFonts w:ascii="Times New Roman" w:hAnsi="Times New Roman"/>
          <w:b/>
          <w:sz w:val="24"/>
        </w:rPr>
      </w:pPr>
    </w:p>
    <w:p w14:paraId="70ED7378" w14:textId="77777777" w:rsidR="007C36E2" w:rsidRPr="00B662A3" w:rsidRDefault="007C36E2" w:rsidP="007C36E2">
      <w:pPr>
        <w:widowControl w:val="0"/>
        <w:tabs>
          <w:tab w:val="left" w:leader="dot" w:pos="9072"/>
        </w:tabs>
        <w:spacing w:before="0"/>
        <w:ind w:right="108"/>
        <w:rPr>
          <w:rFonts w:ascii="Times New Roman" w:hAnsi="Times New Roman"/>
          <w:szCs w:val="28"/>
        </w:rPr>
      </w:pPr>
      <w:r w:rsidRPr="00B662A3">
        <w:rPr>
          <w:rFonts w:ascii="Times New Roman" w:hAnsi="Times New Roman"/>
          <w:b/>
          <w:szCs w:val="28"/>
        </w:rPr>
        <w:t xml:space="preserve">                             </w:t>
      </w:r>
      <w:r w:rsidRPr="00B662A3">
        <w:rPr>
          <w:rFonts w:ascii="Times New Roman" w:hAnsi="Times New Roman"/>
          <w:szCs w:val="28"/>
        </w:rPr>
        <w:t xml:space="preserve">Kính gửi: Tòa án nhân dân </w:t>
      </w:r>
      <w:r w:rsidRPr="00B662A3">
        <w:rPr>
          <w:rFonts w:ascii="Times New Roman" w:hAnsi="Times New Roman"/>
          <w:bCs/>
          <w:szCs w:val="28"/>
          <w:vertAlign w:val="superscript"/>
        </w:rPr>
        <w:t>(1)</w:t>
      </w:r>
      <w:r w:rsidRPr="00B662A3">
        <w:rPr>
          <w:rFonts w:ascii="Times New Roman" w:hAnsi="Times New Roman"/>
          <w:bCs/>
          <w:szCs w:val="28"/>
        </w:rPr>
        <w:t xml:space="preserve"> </w:t>
      </w:r>
      <w:r w:rsidRPr="00B662A3">
        <w:rPr>
          <w:rFonts w:ascii="Times New Roman" w:hAnsi="Times New Roman"/>
          <w:bCs/>
          <w:szCs w:val="28"/>
        </w:rPr>
        <w:tab/>
      </w:r>
    </w:p>
    <w:p w14:paraId="6073C438" w14:textId="77777777" w:rsidR="007C36E2" w:rsidRPr="00B662A3" w:rsidRDefault="007C36E2" w:rsidP="007C36E2">
      <w:pPr>
        <w:widowControl w:val="0"/>
        <w:tabs>
          <w:tab w:val="left" w:leader="dot" w:pos="9072"/>
        </w:tabs>
        <w:spacing w:after="120"/>
        <w:ind w:right="108"/>
        <w:rPr>
          <w:rFonts w:ascii="Times New Roman" w:hAnsi="Times New Roman"/>
          <w:szCs w:val="28"/>
        </w:rPr>
      </w:pPr>
      <w:r w:rsidRPr="00B662A3">
        <w:rPr>
          <w:rFonts w:ascii="Times New Roman" w:hAnsi="Times New Roman"/>
          <w:szCs w:val="28"/>
        </w:rPr>
        <w:t xml:space="preserve">Người kháng cáo: </w:t>
      </w:r>
      <w:r w:rsidRPr="00B662A3">
        <w:rPr>
          <w:rFonts w:ascii="Times New Roman" w:hAnsi="Times New Roman"/>
          <w:bCs/>
          <w:szCs w:val="28"/>
          <w:vertAlign w:val="superscript"/>
        </w:rPr>
        <w:t xml:space="preserve">(2) </w:t>
      </w:r>
      <w:r w:rsidRPr="00B662A3">
        <w:rPr>
          <w:rFonts w:ascii="Times New Roman" w:hAnsi="Times New Roman"/>
          <w:szCs w:val="28"/>
        </w:rPr>
        <w:tab/>
      </w:r>
    </w:p>
    <w:p w14:paraId="543B7B79" w14:textId="77777777" w:rsidR="007C36E2" w:rsidRPr="00B662A3" w:rsidRDefault="007C36E2" w:rsidP="007C36E2">
      <w:pPr>
        <w:widowControl w:val="0"/>
        <w:tabs>
          <w:tab w:val="left" w:leader="dot" w:pos="9072"/>
        </w:tabs>
        <w:spacing w:after="120"/>
        <w:ind w:right="108"/>
        <w:rPr>
          <w:rFonts w:ascii="Times New Roman" w:hAnsi="Times New Roman"/>
          <w:szCs w:val="28"/>
        </w:rPr>
      </w:pPr>
      <w:r w:rsidRPr="00B662A3">
        <w:rPr>
          <w:rFonts w:ascii="Times New Roman" w:hAnsi="Times New Roman"/>
          <w:szCs w:val="28"/>
        </w:rPr>
        <w:t xml:space="preserve">Địa chỉ: </w:t>
      </w:r>
      <w:r w:rsidRPr="00B662A3">
        <w:rPr>
          <w:rFonts w:ascii="Times New Roman" w:hAnsi="Times New Roman"/>
          <w:bCs/>
          <w:szCs w:val="28"/>
          <w:vertAlign w:val="superscript"/>
        </w:rPr>
        <w:t xml:space="preserve">(3) </w:t>
      </w:r>
      <w:r w:rsidRPr="00B662A3">
        <w:rPr>
          <w:rFonts w:ascii="Times New Roman" w:hAnsi="Times New Roman"/>
          <w:szCs w:val="28"/>
        </w:rPr>
        <w:tab/>
      </w:r>
    </w:p>
    <w:p w14:paraId="08FCB6B7" w14:textId="77777777" w:rsidR="007C36E2" w:rsidRPr="00B662A3" w:rsidRDefault="007C36E2" w:rsidP="007C36E2">
      <w:pPr>
        <w:widowControl w:val="0"/>
        <w:tabs>
          <w:tab w:val="left" w:leader="dot" w:pos="9072"/>
        </w:tabs>
        <w:spacing w:after="120"/>
        <w:ind w:right="108"/>
        <w:rPr>
          <w:rFonts w:ascii="Times New Roman" w:hAnsi="Times New Roman"/>
          <w:szCs w:val="28"/>
        </w:rPr>
      </w:pPr>
      <w:r w:rsidRPr="00B662A3">
        <w:rPr>
          <w:rFonts w:ascii="Times New Roman" w:hAnsi="Times New Roman"/>
          <w:szCs w:val="28"/>
        </w:rPr>
        <w:t>Số điện thoại:………………………………/Fax:</w:t>
      </w:r>
      <w:r w:rsidRPr="00B662A3">
        <w:rPr>
          <w:rFonts w:ascii="Times New Roman" w:hAnsi="Times New Roman"/>
          <w:szCs w:val="28"/>
        </w:rPr>
        <w:tab/>
      </w:r>
    </w:p>
    <w:p w14:paraId="61FA3137" w14:textId="77777777" w:rsidR="007C36E2" w:rsidRPr="00B662A3" w:rsidRDefault="007C36E2" w:rsidP="007C36E2">
      <w:pPr>
        <w:widowControl w:val="0"/>
        <w:tabs>
          <w:tab w:val="left" w:leader="dot" w:pos="9072"/>
        </w:tabs>
        <w:spacing w:after="120"/>
        <w:ind w:right="108"/>
        <w:rPr>
          <w:rFonts w:ascii="Times New Roman" w:hAnsi="Times New Roman"/>
          <w:szCs w:val="28"/>
        </w:rPr>
      </w:pPr>
      <w:r>
        <w:rPr>
          <w:rFonts w:ascii="Times New Roman" w:hAnsi="Times New Roman"/>
          <w:szCs w:val="28"/>
        </w:rPr>
        <w:t>Địa chỉ thư điện tử</w:t>
      </w:r>
      <w:r w:rsidRPr="00B662A3">
        <w:rPr>
          <w:rFonts w:ascii="Times New Roman" w:hAnsi="Times New Roman"/>
          <w:szCs w:val="28"/>
        </w:rPr>
        <w:t>.........................................................................(nếu có)</w:t>
      </w:r>
    </w:p>
    <w:p w14:paraId="563F07A9" w14:textId="77777777" w:rsidR="007C36E2" w:rsidRPr="00B662A3" w:rsidRDefault="007C36E2" w:rsidP="007C36E2">
      <w:pPr>
        <w:widowControl w:val="0"/>
        <w:tabs>
          <w:tab w:val="left" w:leader="dot" w:pos="9072"/>
        </w:tabs>
        <w:spacing w:after="120"/>
        <w:ind w:right="108"/>
        <w:rPr>
          <w:rFonts w:ascii="Times New Roman" w:hAnsi="Times New Roman"/>
          <w:szCs w:val="28"/>
        </w:rPr>
      </w:pPr>
      <w:r w:rsidRPr="00B662A3">
        <w:rPr>
          <w:rFonts w:ascii="Times New Roman" w:hAnsi="Times New Roman"/>
          <w:szCs w:val="28"/>
        </w:rPr>
        <w:t>Là:</w:t>
      </w:r>
      <w:r w:rsidRPr="00B662A3">
        <w:rPr>
          <w:rFonts w:ascii="Times New Roman" w:hAnsi="Times New Roman"/>
          <w:bCs/>
          <w:szCs w:val="28"/>
          <w:vertAlign w:val="superscript"/>
        </w:rPr>
        <w:t>(4)</w:t>
      </w:r>
      <w:r w:rsidRPr="00B662A3">
        <w:rPr>
          <w:rFonts w:ascii="Times New Roman" w:hAnsi="Times New Roman"/>
          <w:szCs w:val="28"/>
        </w:rPr>
        <w:tab/>
      </w:r>
    </w:p>
    <w:p w14:paraId="4B15C1D3" w14:textId="77777777" w:rsidR="007C36E2" w:rsidRPr="00B662A3" w:rsidRDefault="007C36E2" w:rsidP="007C36E2">
      <w:pPr>
        <w:widowControl w:val="0"/>
        <w:tabs>
          <w:tab w:val="left" w:leader="dot" w:pos="9072"/>
        </w:tabs>
        <w:spacing w:after="120"/>
        <w:ind w:right="108"/>
        <w:rPr>
          <w:rFonts w:ascii="Times New Roman" w:hAnsi="Times New Roman"/>
          <w:szCs w:val="28"/>
        </w:rPr>
      </w:pPr>
      <w:r w:rsidRPr="00B662A3">
        <w:rPr>
          <w:rFonts w:ascii="Times New Roman" w:hAnsi="Times New Roman"/>
          <w:szCs w:val="28"/>
        </w:rPr>
        <w:t xml:space="preserve">Kháng cáo: </w:t>
      </w:r>
      <w:r w:rsidRPr="00B662A3">
        <w:rPr>
          <w:rFonts w:ascii="Times New Roman" w:hAnsi="Times New Roman"/>
          <w:szCs w:val="28"/>
          <w:vertAlign w:val="superscript"/>
        </w:rPr>
        <w:t>(5)</w:t>
      </w:r>
      <w:r w:rsidRPr="00B662A3">
        <w:rPr>
          <w:rFonts w:ascii="Times New Roman" w:hAnsi="Times New Roman"/>
          <w:szCs w:val="28"/>
        </w:rPr>
        <w:tab/>
      </w:r>
    </w:p>
    <w:p w14:paraId="1CB996EB" w14:textId="77777777" w:rsidR="007C36E2" w:rsidRPr="00B662A3" w:rsidRDefault="007C36E2" w:rsidP="007C36E2">
      <w:pPr>
        <w:widowControl w:val="0"/>
        <w:tabs>
          <w:tab w:val="left" w:leader="dot" w:pos="9072"/>
        </w:tabs>
        <w:spacing w:after="120"/>
        <w:ind w:right="108"/>
        <w:rPr>
          <w:rFonts w:ascii="Times New Roman" w:hAnsi="Times New Roman"/>
          <w:szCs w:val="28"/>
        </w:rPr>
      </w:pPr>
      <w:r w:rsidRPr="00B662A3">
        <w:rPr>
          <w:rFonts w:ascii="Times New Roman" w:hAnsi="Times New Roman"/>
          <w:szCs w:val="28"/>
        </w:rPr>
        <w:t>Lý do của việc kháng cáo:</w:t>
      </w:r>
      <w:r w:rsidRPr="00B662A3">
        <w:rPr>
          <w:rFonts w:ascii="Times New Roman" w:hAnsi="Times New Roman"/>
          <w:szCs w:val="28"/>
          <w:vertAlign w:val="superscript"/>
        </w:rPr>
        <w:t>(6)</w:t>
      </w:r>
      <w:r w:rsidRPr="00B662A3">
        <w:rPr>
          <w:rFonts w:ascii="Times New Roman" w:hAnsi="Times New Roman"/>
          <w:szCs w:val="28"/>
        </w:rPr>
        <w:tab/>
      </w:r>
    </w:p>
    <w:p w14:paraId="16DF71FE" w14:textId="77777777" w:rsidR="007C36E2" w:rsidRPr="00B662A3" w:rsidRDefault="007C36E2" w:rsidP="007C36E2">
      <w:pPr>
        <w:widowControl w:val="0"/>
        <w:tabs>
          <w:tab w:val="left" w:leader="dot" w:pos="9072"/>
        </w:tabs>
        <w:spacing w:after="120"/>
        <w:ind w:right="108"/>
        <w:rPr>
          <w:rFonts w:ascii="Times New Roman" w:hAnsi="Times New Roman"/>
          <w:szCs w:val="28"/>
        </w:rPr>
      </w:pPr>
      <w:r w:rsidRPr="00B662A3">
        <w:rPr>
          <w:rFonts w:ascii="Times New Roman" w:hAnsi="Times New Roman"/>
          <w:szCs w:val="28"/>
        </w:rPr>
        <w:t>Yêu cầu Tòa án cấp phúc thẩm giải quyết những việc sau đây:</w:t>
      </w:r>
      <w:r w:rsidRPr="00B662A3">
        <w:rPr>
          <w:rFonts w:ascii="Times New Roman" w:hAnsi="Times New Roman"/>
          <w:szCs w:val="28"/>
          <w:vertAlign w:val="superscript"/>
        </w:rPr>
        <w:t>(7)</w:t>
      </w:r>
      <w:r w:rsidRPr="00B662A3">
        <w:rPr>
          <w:rFonts w:ascii="Times New Roman" w:hAnsi="Times New Roman"/>
          <w:szCs w:val="28"/>
        </w:rPr>
        <w:tab/>
      </w:r>
    </w:p>
    <w:p w14:paraId="1524CEBB" w14:textId="77777777" w:rsidR="007C36E2" w:rsidRPr="00B662A3" w:rsidRDefault="007C36E2" w:rsidP="007C36E2">
      <w:pPr>
        <w:widowControl w:val="0"/>
        <w:tabs>
          <w:tab w:val="left" w:leader="dot" w:pos="9072"/>
        </w:tabs>
        <w:spacing w:after="120"/>
        <w:ind w:right="108"/>
        <w:rPr>
          <w:rFonts w:ascii="Times New Roman" w:hAnsi="Times New Roman"/>
          <w:szCs w:val="28"/>
          <w:vertAlign w:val="superscript"/>
        </w:rPr>
      </w:pPr>
      <w:r w:rsidRPr="00B662A3">
        <w:rPr>
          <w:rFonts w:ascii="Times New Roman" w:hAnsi="Times New Roman"/>
          <w:szCs w:val="28"/>
        </w:rPr>
        <w:t>Những tài liệu, chứng cứ bổ sung kèm theo đơn kháng cáo gồm có:</w:t>
      </w:r>
      <w:r w:rsidRPr="00B662A3">
        <w:rPr>
          <w:rFonts w:ascii="Times New Roman" w:hAnsi="Times New Roman"/>
          <w:szCs w:val="28"/>
          <w:vertAlign w:val="superscript"/>
        </w:rPr>
        <w:t>(8)</w:t>
      </w:r>
      <w:r w:rsidRPr="00B662A3">
        <w:rPr>
          <w:rFonts w:ascii="Times New Roman" w:hAnsi="Times New Roman"/>
          <w:szCs w:val="28"/>
        </w:rPr>
        <w:tab/>
      </w:r>
    </w:p>
    <w:p w14:paraId="401B8AEA" w14:textId="77777777" w:rsidR="007C36E2" w:rsidRPr="00B662A3" w:rsidRDefault="007C36E2" w:rsidP="007C36E2">
      <w:pPr>
        <w:widowControl w:val="0"/>
        <w:tabs>
          <w:tab w:val="left" w:leader="dot" w:pos="9072"/>
        </w:tabs>
        <w:spacing w:after="120"/>
        <w:ind w:right="108"/>
        <w:rPr>
          <w:rFonts w:ascii="Times New Roman" w:hAnsi="Times New Roman"/>
          <w:szCs w:val="28"/>
          <w:vertAlign w:val="superscript"/>
        </w:rPr>
      </w:pPr>
      <w:r w:rsidRPr="00B662A3">
        <w:rPr>
          <w:rFonts w:ascii="Times New Roman" w:hAnsi="Times New Roman"/>
          <w:szCs w:val="28"/>
          <w:vertAlign w:val="superscript"/>
        </w:rPr>
        <w:t xml:space="preserve">1. </w:t>
      </w:r>
      <w:r w:rsidRPr="00B662A3">
        <w:rPr>
          <w:rFonts w:ascii="Times New Roman" w:hAnsi="Times New Roman"/>
          <w:szCs w:val="28"/>
          <w:vertAlign w:val="superscript"/>
        </w:rPr>
        <w:tab/>
      </w:r>
    </w:p>
    <w:p w14:paraId="7BAD0893" w14:textId="77777777" w:rsidR="007C36E2" w:rsidRPr="00B662A3" w:rsidRDefault="007C36E2" w:rsidP="007C36E2">
      <w:pPr>
        <w:widowControl w:val="0"/>
        <w:tabs>
          <w:tab w:val="left" w:leader="dot" w:pos="9072"/>
        </w:tabs>
        <w:spacing w:after="120"/>
        <w:ind w:right="108"/>
        <w:rPr>
          <w:rFonts w:ascii="Times New Roman" w:hAnsi="Times New Roman"/>
          <w:szCs w:val="28"/>
          <w:vertAlign w:val="superscript"/>
        </w:rPr>
      </w:pPr>
      <w:r w:rsidRPr="00B662A3">
        <w:rPr>
          <w:rFonts w:ascii="Times New Roman" w:hAnsi="Times New Roman"/>
          <w:szCs w:val="28"/>
          <w:vertAlign w:val="superscript"/>
        </w:rPr>
        <w:t xml:space="preserve">2. </w:t>
      </w:r>
      <w:r w:rsidRPr="00B662A3">
        <w:rPr>
          <w:rFonts w:ascii="Times New Roman" w:hAnsi="Times New Roman"/>
          <w:szCs w:val="28"/>
          <w:vertAlign w:val="superscript"/>
        </w:rPr>
        <w:tab/>
      </w:r>
    </w:p>
    <w:p w14:paraId="382ED9E0" w14:textId="77777777" w:rsidR="007C36E2" w:rsidRPr="00B662A3" w:rsidRDefault="007C36E2" w:rsidP="007C36E2">
      <w:pPr>
        <w:widowControl w:val="0"/>
        <w:tabs>
          <w:tab w:val="left" w:leader="dot" w:pos="9072"/>
        </w:tabs>
        <w:spacing w:after="120"/>
        <w:ind w:right="108"/>
        <w:rPr>
          <w:rFonts w:ascii="Times New Roman" w:hAnsi="Times New Roman"/>
          <w:b/>
          <w:bCs/>
          <w:szCs w:val="28"/>
        </w:rPr>
      </w:pPr>
      <w:r w:rsidRPr="00B662A3">
        <w:rPr>
          <w:rFonts w:ascii="Times New Roman" w:hAnsi="Times New Roman"/>
          <w:szCs w:val="28"/>
          <w:vertAlign w:val="superscript"/>
        </w:rPr>
        <w:t xml:space="preserve">3. </w:t>
      </w:r>
      <w:r w:rsidRPr="00B662A3">
        <w:rPr>
          <w:rFonts w:ascii="Times New Roman" w:hAnsi="Times New Roman"/>
          <w:szCs w:val="28"/>
          <w:vertAlign w:val="superscript"/>
        </w:rPr>
        <w:tab/>
      </w:r>
    </w:p>
    <w:p w14:paraId="7869448F" w14:textId="77777777" w:rsidR="007C36E2" w:rsidRPr="00B662A3" w:rsidRDefault="007C36E2" w:rsidP="007C36E2">
      <w:pPr>
        <w:widowControl w:val="0"/>
        <w:spacing w:after="120"/>
        <w:ind w:left="1440" w:right="108" w:firstLine="3600"/>
        <w:jc w:val="center"/>
        <w:rPr>
          <w:rFonts w:ascii="Times New Roman" w:hAnsi="Times New Roman"/>
          <w:szCs w:val="28"/>
        </w:rPr>
      </w:pPr>
      <w:r w:rsidRPr="00775D1E">
        <w:rPr>
          <w:rFonts w:ascii="Times New Roman" w:hAnsi="Times New Roman"/>
          <w:b/>
          <w:bCs/>
          <w:sz w:val="26"/>
          <w:szCs w:val="26"/>
        </w:rPr>
        <w:t>NGƯỜI KHÁNG CÁO</w:t>
      </w:r>
      <w:r w:rsidRPr="00B662A3">
        <w:rPr>
          <w:rFonts w:ascii="Times New Roman" w:hAnsi="Times New Roman"/>
          <w:b/>
          <w:bCs/>
          <w:szCs w:val="28"/>
          <w:vertAlign w:val="superscript"/>
        </w:rPr>
        <w:t>(9)</w:t>
      </w:r>
    </w:p>
    <w:p w14:paraId="79780826" w14:textId="77777777" w:rsidR="007C36E2" w:rsidRPr="00B662A3" w:rsidRDefault="007C36E2" w:rsidP="007C36E2">
      <w:pPr>
        <w:widowControl w:val="0"/>
        <w:spacing w:before="0"/>
        <w:ind w:left="1440" w:right="108" w:firstLine="3600"/>
        <w:jc w:val="center"/>
        <w:rPr>
          <w:rFonts w:ascii="Times New Roman" w:hAnsi="Times New Roman"/>
          <w:szCs w:val="28"/>
        </w:rPr>
      </w:pPr>
    </w:p>
    <w:p w14:paraId="0CDD90B8" w14:textId="77777777" w:rsidR="007C36E2" w:rsidRPr="00B662A3" w:rsidRDefault="007C36E2" w:rsidP="007C36E2">
      <w:pPr>
        <w:widowControl w:val="0"/>
        <w:spacing w:before="0"/>
        <w:ind w:left="1440" w:right="108" w:firstLine="3600"/>
        <w:jc w:val="center"/>
        <w:rPr>
          <w:rFonts w:ascii="Times New Roman" w:hAnsi="Times New Roman"/>
          <w:szCs w:val="28"/>
        </w:rPr>
      </w:pPr>
    </w:p>
    <w:p w14:paraId="2B05A083" w14:textId="77777777" w:rsidR="007C36E2" w:rsidRPr="00B662A3" w:rsidRDefault="007C36E2" w:rsidP="007C36E2">
      <w:pPr>
        <w:widowControl w:val="0"/>
        <w:spacing w:before="0"/>
        <w:ind w:left="1440" w:right="108" w:firstLine="3600"/>
        <w:jc w:val="center"/>
        <w:rPr>
          <w:rFonts w:ascii="Times New Roman" w:hAnsi="Times New Roman"/>
          <w:szCs w:val="28"/>
        </w:rPr>
      </w:pPr>
    </w:p>
    <w:p w14:paraId="11EB87E0" w14:textId="77777777" w:rsidR="007C36E2" w:rsidRPr="00B662A3" w:rsidRDefault="007C36E2" w:rsidP="007C36E2">
      <w:pPr>
        <w:keepNext/>
        <w:ind w:right="108"/>
        <w:outlineLvl w:val="1"/>
        <w:rPr>
          <w:rFonts w:ascii="Times New Roman" w:hAnsi="Times New Roman"/>
          <w:b/>
          <w:i/>
          <w:iCs/>
          <w:sz w:val="26"/>
          <w:szCs w:val="26"/>
          <w:u w:val="single"/>
        </w:rPr>
      </w:pPr>
      <w:r>
        <w:rPr>
          <w:i/>
          <w:sz w:val="27"/>
          <w:szCs w:val="28"/>
          <w:u w:val="single"/>
        </w:rPr>
        <w:br w:type="page"/>
      </w:r>
      <w:r w:rsidRPr="00B662A3">
        <w:rPr>
          <w:rFonts w:ascii="Times New Roman" w:hAnsi="Times New Roman"/>
          <w:b/>
          <w:i/>
          <w:iCs/>
          <w:sz w:val="26"/>
          <w:szCs w:val="26"/>
          <w:u w:val="single"/>
        </w:rPr>
        <w:lastRenderedPageBreak/>
        <w:t>Hướng dẫn sử dụng mẫu số 5</w:t>
      </w:r>
      <w:r>
        <w:rPr>
          <w:rFonts w:ascii="Times New Roman" w:hAnsi="Times New Roman"/>
          <w:b/>
          <w:i/>
          <w:iCs/>
          <w:sz w:val="26"/>
          <w:szCs w:val="26"/>
          <w:u w:val="single"/>
        </w:rPr>
        <w:t>4-DS</w:t>
      </w:r>
      <w:r w:rsidRPr="00B662A3">
        <w:rPr>
          <w:rFonts w:ascii="Times New Roman" w:hAnsi="Times New Roman"/>
          <w:b/>
          <w:i/>
          <w:iCs/>
          <w:sz w:val="26"/>
          <w:szCs w:val="26"/>
          <w:u w:val="single"/>
        </w:rPr>
        <w:t>:</w:t>
      </w:r>
    </w:p>
    <w:p w14:paraId="13C85E64" w14:textId="77777777" w:rsidR="007C36E2" w:rsidRPr="00B662A3" w:rsidRDefault="007C36E2" w:rsidP="007C36E2">
      <w:pPr>
        <w:widowControl w:val="0"/>
        <w:ind w:right="108"/>
        <w:rPr>
          <w:rFonts w:ascii="Times New Roman" w:hAnsi="Times New Roman"/>
          <w:sz w:val="24"/>
        </w:rPr>
      </w:pPr>
      <w:r w:rsidRPr="00B662A3">
        <w:rPr>
          <w:rFonts w:ascii="Times New Roman" w:hAnsi="Times New Roman"/>
          <w:sz w:val="24"/>
        </w:rPr>
        <w:t>(1) Ghi tên Tòa án đã xét xử sơ thẩm vụ án. Nếu là Tòa án nhân dân cấp huyện thì cần ghi rõ Tòa án nhân dân huyện nào, thuộc tỉnh, thành phố trực thuộc trung ương nào (ví dụ: Toà án nhân dân huyện Y, tỉnh ĐN); nếu là Tòa án nhân dân cấp tỉnh thì cần ghi rõ Tòa án nhân dân tỉnh (thành phố) nào (ví dụ: Tòa án nhân dân thành phố Hà Nội). Cần ghi địa chỉ cụ thể của Tòa án (nếu đơn kháng cáo được gửi qua bưu điện).</w:t>
      </w:r>
    </w:p>
    <w:p w14:paraId="08D9D6C8" w14:textId="77777777" w:rsidR="007C36E2" w:rsidRPr="00B662A3" w:rsidRDefault="007C36E2" w:rsidP="007C36E2">
      <w:pPr>
        <w:widowControl w:val="0"/>
        <w:ind w:right="108"/>
        <w:rPr>
          <w:rFonts w:ascii="Times New Roman" w:hAnsi="Times New Roman"/>
          <w:sz w:val="24"/>
        </w:rPr>
      </w:pPr>
      <w:r w:rsidRPr="00B662A3">
        <w:rPr>
          <w:rFonts w:ascii="Times New Roman" w:hAnsi="Times New Roman"/>
          <w:sz w:val="24"/>
        </w:rPr>
        <w:t>(2) Nếu người kháng cáo là cá nhân thì ghi họ tên của cá nhân đó; nếu người kháng cáo ủy quyền cho người khác thì ghi họ, tên của người đại diện theo ủy quyền của người kháng cáo, của người kháng cáo ủy quyền kháng cáo, nếu người kháng cáo là cơ quan, tổ chức thì ghi tên của cơ quan, tổ chức đó (ghi như đơn kháng cáo) và ghi họ tên, chức vụ của người đại diện theo pháp luật của cơ quan, tổ chức đó, nếu người đại diện theo pháp luật của cơ quan, tổ chức ủy quyền cho người khác kháng cáo thì ghi họ tên của người đại diện theo ủy quyền, của đương sự là cơ quan, tổ chức ủy quyền (ví dụ: Người kháng cáo: Tổng công ty X do ông Nguyễn Văn A, Tổng giám đốc làm đại diện).</w:t>
      </w:r>
    </w:p>
    <w:p w14:paraId="28116FD4" w14:textId="77777777" w:rsidR="007C36E2" w:rsidRPr="00B662A3" w:rsidRDefault="007C36E2" w:rsidP="007C36E2">
      <w:pPr>
        <w:widowControl w:val="0"/>
        <w:ind w:right="108"/>
        <w:rPr>
          <w:rFonts w:ascii="Times New Roman" w:hAnsi="Times New Roman"/>
          <w:sz w:val="24"/>
        </w:rPr>
      </w:pPr>
      <w:r w:rsidRPr="00B662A3">
        <w:rPr>
          <w:rFonts w:ascii="Times New Roman" w:hAnsi="Times New Roman"/>
          <w:sz w:val="24"/>
        </w:rPr>
        <w:t>(3) Nếu người kháng cáo là cá nhân thì ghi đầy đủ địa chỉ nơi cư trú (ví dụ: Địa chỉ: trú tại thôn B, xã C, huyện H, tỉnh T); nếu là cơ quan, tổ chức thì ghi địa chỉ trụ sở chính của cơ quan, tổ chức đó (ví dụ: Địa chỉ: có trụ sở tại số 20 phố NP, quận Đ, thành phố H).</w:t>
      </w:r>
    </w:p>
    <w:p w14:paraId="3FFBE232" w14:textId="77777777" w:rsidR="007C36E2" w:rsidRPr="00B662A3" w:rsidRDefault="007C36E2" w:rsidP="007C36E2">
      <w:pPr>
        <w:widowControl w:val="0"/>
        <w:ind w:right="108"/>
        <w:rPr>
          <w:rFonts w:ascii="Times New Roman" w:hAnsi="Times New Roman"/>
          <w:sz w:val="24"/>
        </w:rPr>
      </w:pPr>
      <w:r w:rsidRPr="00B662A3">
        <w:rPr>
          <w:rFonts w:ascii="Times New Roman" w:hAnsi="Times New Roman"/>
          <w:sz w:val="24"/>
        </w:rPr>
        <w:t xml:space="preserve">(4) Ghi tư cách </w:t>
      </w:r>
      <w:r>
        <w:rPr>
          <w:rFonts w:ascii="Times New Roman" w:hAnsi="Times New Roman"/>
          <w:sz w:val="24"/>
        </w:rPr>
        <w:t xml:space="preserve">tham giá tố tụng </w:t>
      </w:r>
      <w:r w:rsidRPr="00B662A3">
        <w:rPr>
          <w:rFonts w:ascii="Times New Roman" w:hAnsi="Times New Roman"/>
          <w:sz w:val="24"/>
        </w:rPr>
        <w:t>của người kháng cáo (ví dụ: là nguyên đơn (bị đơn) trong vụ án về tranh chấp hợp đồng vay tài sản; là người đại diện theo uỷ quyền của nguyên đơn Trần Văn Nam trú tại nhà số 34 phố X, quận H, thành phố Y theo uỷ quyền ngày…tháng…năm…;</w:t>
      </w:r>
      <w:r>
        <w:rPr>
          <w:rFonts w:ascii="Times New Roman" w:hAnsi="Times New Roman"/>
          <w:sz w:val="24"/>
        </w:rPr>
        <w:t xml:space="preserve"> </w:t>
      </w:r>
      <w:r w:rsidRPr="00B662A3">
        <w:rPr>
          <w:rFonts w:ascii="Times New Roman" w:hAnsi="Times New Roman"/>
          <w:sz w:val="24"/>
        </w:rPr>
        <w:t>là người đại diện theo uỷ quyền của Công ty XNK A do ông Nguyễn Văn Nam – Tổng Giám đốc đại diện theo giấy uỷ quyền ngày…tháng…năm…).</w:t>
      </w:r>
    </w:p>
    <w:p w14:paraId="3D216B43" w14:textId="77777777" w:rsidR="007C36E2" w:rsidRPr="00B662A3" w:rsidRDefault="007C36E2" w:rsidP="007C36E2">
      <w:pPr>
        <w:widowControl w:val="0"/>
        <w:ind w:right="108"/>
        <w:rPr>
          <w:rFonts w:ascii="Times New Roman" w:hAnsi="Times New Roman"/>
          <w:sz w:val="24"/>
        </w:rPr>
      </w:pPr>
      <w:r w:rsidRPr="00B662A3">
        <w:rPr>
          <w:rFonts w:ascii="Times New Roman" w:hAnsi="Times New Roman"/>
          <w:sz w:val="24"/>
        </w:rPr>
        <w:t>(5) Ghi cụ thể kháng cáo bản án, quyết định sơ thẩm hoặc phần nào của bản án, quyết định sơ thẩm chưa có hiệu lực pháp luật đó (ví dụ: kháng cáo toàn bộ bản án dân sự sơ thẩm số 01/2017/DS-ST ngày 15-01-2017 của Tòa án nhân dân tỉnh H).</w:t>
      </w:r>
    </w:p>
    <w:p w14:paraId="461CADAD" w14:textId="77777777" w:rsidR="007C36E2" w:rsidRPr="00B662A3" w:rsidRDefault="007C36E2" w:rsidP="007C36E2">
      <w:pPr>
        <w:widowControl w:val="0"/>
        <w:ind w:right="108"/>
        <w:rPr>
          <w:rFonts w:ascii="Times New Roman" w:hAnsi="Times New Roman"/>
          <w:sz w:val="24"/>
        </w:rPr>
      </w:pPr>
      <w:r w:rsidRPr="00B662A3">
        <w:rPr>
          <w:rFonts w:ascii="Times New Roman" w:hAnsi="Times New Roman"/>
          <w:sz w:val="24"/>
        </w:rPr>
        <w:t>(6) Ghi lý do cụ thể của việc kháng cáo.</w:t>
      </w:r>
    </w:p>
    <w:p w14:paraId="553F9280" w14:textId="77777777" w:rsidR="007C36E2" w:rsidRPr="00B662A3" w:rsidRDefault="007C36E2" w:rsidP="007C36E2">
      <w:pPr>
        <w:widowControl w:val="0"/>
        <w:ind w:right="108"/>
        <w:rPr>
          <w:rFonts w:ascii="Times New Roman" w:hAnsi="Times New Roman"/>
          <w:spacing w:val="-8"/>
          <w:sz w:val="24"/>
        </w:rPr>
      </w:pPr>
      <w:r w:rsidRPr="00B662A3">
        <w:rPr>
          <w:rFonts w:ascii="Times New Roman" w:hAnsi="Times New Roman"/>
          <w:spacing w:val="-8"/>
          <w:sz w:val="24"/>
        </w:rPr>
        <w:t>(7) Nêu cụ thể từng vấn đề mà người kháng cáo yêu cầu Tòa án cấp phúc thẩm giải quyết.</w:t>
      </w:r>
    </w:p>
    <w:p w14:paraId="02E40B60" w14:textId="77777777" w:rsidR="007C36E2" w:rsidRPr="00B662A3" w:rsidRDefault="007C36E2" w:rsidP="007C36E2">
      <w:pPr>
        <w:widowControl w:val="0"/>
        <w:ind w:right="108"/>
        <w:rPr>
          <w:rFonts w:ascii="Times New Roman" w:hAnsi="Times New Roman"/>
          <w:sz w:val="24"/>
        </w:rPr>
      </w:pPr>
      <w:r w:rsidRPr="00B662A3">
        <w:rPr>
          <w:rFonts w:ascii="Times New Roman" w:hAnsi="Times New Roman"/>
          <w:sz w:val="24"/>
        </w:rPr>
        <w:t xml:space="preserve">(8) Trường hợp có các tài liệu, chứng cứ bổ sung thì phải ghi đầy đủ tên các tài </w:t>
      </w:r>
      <w:r w:rsidRPr="00B662A3">
        <w:rPr>
          <w:rFonts w:ascii="Times New Roman" w:hAnsi="Times New Roman"/>
          <w:spacing w:val="-4"/>
          <w:sz w:val="24"/>
        </w:rPr>
        <w:t xml:space="preserve">liệu, chứng cứ bổ sung kèm theo đơn kháng cáo để chứng minh cho kháng cáo của mình là có căn cứ và hợp pháp (ví dụ: các tài liệu kèm theo đơn gồm có: </w:t>
      </w:r>
      <w:r w:rsidRPr="00B662A3">
        <w:rPr>
          <w:rFonts w:ascii="Times New Roman" w:hAnsi="Times New Roman"/>
          <w:sz w:val="24"/>
        </w:rPr>
        <w:t>1) Bản sao Giấy xác nhận nợ; 2) Bản sao Giấy đòi nợ…).</w:t>
      </w:r>
    </w:p>
    <w:p w14:paraId="0195114F" w14:textId="77777777" w:rsidR="00857650" w:rsidRDefault="007C36E2" w:rsidP="007C36E2">
      <w:r w:rsidRPr="00B662A3">
        <w:rPr>
          <w:rFonts w:ascii="Times New Roman" w:hAnsi="Times New Roman"/>
          <w:sz w:val="24"/>
        </w:rPr>
        <w:t>(9) Nếu người kháng cáo là cá nhân thì phải ký tên hoặc điểm chỉ và ghi rõ họ tên của người kháng cáo đó; nếu là cơ quan, tổ chức kháng cáo thì người đại điện theo pháp luật của cơ quan, tổ chức kháng cáo ký tên, ghi rõ họ tên, chức vụ của mình và đóng dấu của cơ quan, tổ chức đó, trường hợp doanh nghiệp kháng cáo thì việc sử dụng con dấu theo quy định của Luật doanh nghiệp.</w:t>
      </w:r>
    </w:p>
    <w:sectPr w:rsidR="00857650" w:rsidSect="006A2F66">
      <w:headerReference w:type="even" r:id="rId6"/>
      <w:headerReference w:type="default" r:id="rId7"/>
      <w:footerReference w:type="even" r:id="rId8"/>
      <w:footerReference w:type="default" r:id="rId9"/>
      <w:headerReference w:type="first" r:id="rId10"/>
      <w:footerReference w:type="first" r:id="rId11"/>
      <w:pgSz w:w="11907" w:h="16840" w:code="9"/>
      <w:pgMar w:top="567" w:right="1134"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011BB" w14:textId="77777777" w:rsidR="0099784F" w:rsidRDefault="0099784F" w:rsidP="0070187C">
      <w:pPr>
        <w:spacing w:before="0"/>
      </w:pPr>
      <w:r>
        <w:separator/>
      </w:r>
    </w:p>
  </w:endnote>
  <w:endnote w:type="continuationSeparator" w:id="0">
    <w:p w14:paraId="20C7D99B" w14:textId="77777777" w:rsidR="0099784F" w:rsidRDefault="0099784F" w:rsidP="0070187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4F162" w14:textId="77777777" w:rsidR="0070187C" w:rsidRDefault="007018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47A54" w14:textId="77777777" w:rsidR="0070187C" w:rsidRDefault="007018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79A6F" w14:textId="77777777" w:rsidR="0070187C" w:rsidRDefault="007018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B8F5E" w14:textId="77777777" w:rsidR="0099784F" w:rsidRDefault="0099784F" w:rsidP="0070187C">
      <w:pPr>
        <w:spacing w:before="0"/>
      </w:pPr>
      <w:r>
        <w:separator/>
      </w:r>
    </w:p>
  </w:footnote>
  <w:footnote w:type="continuationSeparator" w:id="0">
    <w:p w14:paraId="0AA0561A" w14:textId="77777777" w:rsidR="0099784F" w:rsidRDefault="0099784F" w:rsidP="0070187C">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D52CD" w14:textId="300437A4" w:rsidR="0070187C" w:rsidRDefault="0070187C">
    <w:pPr>
      <w:pStyle w:val="Header"/>
    </w:pPr>
    <w:r>
      <w:rPr>
        <w:noProof/>
      </w:rPr>
      <w:pict w14:anchorId="2CD75C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1506938" o:spid="_x0000_s1026" type="#_x0000_t75" style="position:absolute;left:0;text-align:left;margin-left:0;margin-top:0;width:481.45pt;height:481.45pt;z-index:-251657216;mso-position-horizontal:center;mso-position-horizontal-relative:margin;mso-position-vertical:center;mso-position-vertical-relative:margin" o:allowincell="f">
          <v:imagedata r:id="rId1" o:title="LOGOBRL.FN copy"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AC9BC" w14:textId="5CFBF77E" w:rsidR="0070187C" w:rsidRDefault="0070187C">
    <w:pPr>
      <w:pStyle w:val="Header"/>
    </w:pPr>
    <w:r>
      <w:rPr>
        <w:noProof/>
      </w:rPr>
      <w:pict w14:anchorId="495285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1506939" o:spid="_x0000_s1027" type="#_x0000_t75" style="position:absolute;left:0;text-align:left;margin-left:0;margin-top:0;width:481.45pt;height:481.45pt;z-index:-251656192;mso-position-horizontal:center;mso-position-horizontal-relative:margin;mso-position-vertical:center;mso-position-vertical-relative:margin" o:allowincell="f">
          <v:imagedata r:id="rId1" o:title="LOGOBRL.FN copy"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C9AB3" w14:textId="1B238869" w:rsidR="0070187C" w:rsidRDefault="0070187C">
    <w:pPr>
      <w:pStyle w:val="Header"/>
    </w:pPr>
    <w:r>
      <w:rPr>
        <w:noProof/>
      </w:rPr>
      <w:pict w14:anchorId="3D34DC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1506937" o:spid="_x0000_s1025" type="#_x0000_t75" style="position:absolute;left:0;text-align:left;margin-left:0;margin-top:0;width:481.45pt;height:481.45pt;z-index:-251658240;mso-position-horizontal:center;mso-position-horizontal-relative:margin;mso-position-vertical:center;mso-position-vertical-relative:margin" o:allowincell="f">
          <v:imagedata r:id="rId1" o:title="LOGOBRL.FN copy" gain="19661f" blacklevel="22938f"/>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3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6E2"/>
    <w:rsid w:val="003755B3"/>
    <w:rsid w:val="003B53F5"/>
    <w:rsid w:val="006A2F66"/>
    <w:rsid w:val="0070187C"/>
    <w:rsid w:val="007C36E2"/>
    <w:rsid w:val="00857650"/>
    <w:rsid w:val="0099784F"/>
    <w:rsid w:val="00AD2934"/>
    <w:rsid w:val="00B64D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06983D17"/>
  <w15:chartTrackingRefBased/>
  <w15:docId w15:val="{BA4D90CD-AA84-453C-B4BF-133FAE651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6E2"/>
    <w:pPr>
      <w:spacing w:before="120" w:after="0" w:line="240" w:lineRule="auto"/>
      <w:ind w:firstLine="567"/>
      <w:jc w:val="both"/>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187C"/>
    <w:pPr>
      <w:tabs>
        <w:tab w:val="center" w:pos="4513"/>
        <w:tab w:val="right" w:pos="9026"/>
      </w:tabs>
      <w:spacing w:before="0"/>
    </w:pPr>
  </w:style>
  <w:style w:type="character" w:customStyle="1" w:styleId="HeaderChar">
    <w:name w:val="Header Char"/>
    <w:basedOn w:val="DefaultParagraphFont"/>
    <w:link w:val="Header"/>
    <w:uiPriority w:val="99"/>
    <w:rsid w:val="0070187C"/>
    <w:rPr>
      <w:rFonts w:ascii=".VnTime" w:eastAsia="Times New Roman" w:hAnsi=".VnTime" w:cs="Times New Roman"/>
      <w:sz w:val="28"/>
      <w:szCs w:val="24"/>
    </w:rPr>
  </w:style>
  <w:style w:type="paragraph" w:styleId="Footer">
    <w:name w:val="footer"/>
    <w:basedOn w:val="Normal"/>
    <w:link w:val="FooterChar"/>
    <w:uiPriority w:val="99"/>
    <w:unhideWhenUsed/>
    <w:rsid w:val="0070187C"/>
    <w:pPr>
      <w:tabs>
        <w:tab w:val="center" w:pos="4513"/>
        <w:tab w:val="right" w:pos="9026"/>
      </w:tabs>
      <w:spacing w:before="0"/>
    </w:pPr>
  </w:style>
  <w:style w:type="character" w:customStyle="1" w:styleId="FooterChar">
    <w:name w:val="Footer Char"/>
    <w:basedOn w:val="DefaultParagraphFont"/>
    <w:link w:val="Footer"/>
    <w:uiPriority w:val="99"/>
    <w:rsid w:val="0070187C"/>
    <w:rPr>
      <w:rFonts w:ascii=".VnTime" w:eastAsia="Times New Roman" w:hAnsi=".VnTime"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533</Words>
  <Characters>3041</Characters>
  <Application>Microsoft Office Word</Application>
  <DocSecurity>0</DocSecurity>
  <Lines>25</Lines>
  <Paragraphs>7</Paragraphs>
  <ScaleCrop>false</ScaleCrop>
  <Company/>
  <LinksUpToDate>false</LinksUpToDate>
  <CharactersWithSpaces>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Thuan Le</cp:lastModifiedBy>
  <cp:revision>2</cp:revision>
  <dcterms:created xsi:type="dcterms:W3CDTF">2017-11-24T02:01:00Z</dcterms:created>
  <dcterms:modified xsi:type="dcterms:W3CDTF">2026-07-13T04:27:00Z</dcterms:modified>
</cp:coreProperties>
</file>